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F" w:rsidRPr="00202D51" w:rsidRDefault="00B831A8" w:rsidP="00D5052F">
      <w:r w:rsidRPr="00B831A8">
        <w:t>Na temelju članka 163. Statuta Osnovne škole Žuti brijeg, a u vezi sa člankom 34. Zakona o fiskalnoj odgovornosti (Narodne novine, br. 111/18) i članka 7. Uredbe o sastavljanju i predaji Izjave o fiskalnoj odgovornosti i izvještaja o primjeni fiskalnih pravila (Narodne novine, broj 95/19) ravnatelj škole donosi</w:t>
      </w:r>
    </w:p>
    <w:p w:rsidR="00D5052F" w:rsidRPr="00202D51" w:rsidRDefault="00D5052F" w:rsidP="00202D51">
      <w:pPr>
        <w:jc w:val="center"/>
        <w:rPr>
          <w:b/>
        </w:rPr>
      </w:pPr>
      <w:r w:rsidRPr="00202D51">
        <w:rPr>
          <w:b/>
        </w:rPr>
        <w:t>PROCEDURU STJECANJA, RASPOLAGANJA I UPRAVLJANJA NEKRETNINAMA</w:t>
      </w:r>
    </w:p>
    <w:p w:rsidR="00D5052F" w:rsidRPr="00202D51" w:rsidRDefault="00D5052F" w:rsidP="00D5052F"/>
    <w:p w:rsidR="00D5052F" w:rsidRPr="00202D51" w:rsidRDefault="00D5052F" w:rsidP="00D5052F">
      <w:pPr>
        <w:rPr>
          <w:b/>
        </w:rPr>
      </w:pPr>
      <w:r w:rsidRPr="00202D51">
        <w:rPr>
          <w:b/>
        </w:rPr>
        <w:t>Članak 1.</w:t>
      </w:r>
    </w:p>
    <w:p w:rsidR="00D5052F" w:rsidRPr="00202D51" w:rsidRDefault="00D5052F" w:rsidP="000018A8">
      <w:pPr>
        <w:pStyle w:val="Bezproreda"/>
      </w:pPr>
      <w:r w:rsidRPr="00202D51">
        <w:t>Ovom Procedurom propisuje se način i postupak stjecanja, raspolaganja i upravljanja nekretninama u vlasništvu Škole.</w:t>
      </w:r>
    </w:p>
    <w:p w:rsidR="00D5052F" w:rsidRPr="00202D51" w:rsidRDefault="00D5052F" w:rsidP="00D5052F"/>
    <w:p w:rsidR="00D5052F" w:rsidRPr="00202D51" w:rsidRDefault="00D5052F" w:rsidP="00D5052F">
      <w:pPr>
        <w:rPr>
          <w:b/>
        </w:rPr>
      </w:pPr>
      <w:r w:rsidRPr="00202D51">
        <w:rPr>
          <w:b/>
        </w:rPr>
        <w:t>Članak 2.</w:t>
      </w:r>
    </w:p>
    <w:p w:rsidR="00D5052F" w:rsidRDefault="00D5052F" w:rsidP="000018A8">
      <w:pPr>
        <w:pStyle w:val="Bezproreda"/>
      </w:pPr>
      <w:r w:rsidRPr="00202D51">
        <w:t>Stjecanje, raspolaganje i upravljanje nekretninama u vlasništvu Škole određuje se kako slijedi:</w:t>
      </w:r>
    </w:p>
    <w:p w:rsidR="00C7650C" w:rsidRPr="00202D51" w:rsidRDefault="00C7650C" w:rsidP="000018A8">
      <w:pPr>
        <w:pStyle w:val="Bezproreda"/>
      </w:pPr>
      <w:proofErr w:type="spellStart"/>
      <w:proofErr w:type="gramStart"/>
      <w:r w:rsidRPr="00C7650C">
        <w:rPr>
          <w:lang w:val="en-GB"/>
        </w:rPr>
        <w:t>Imovinu</w:t>
      </w:r>
      <w:proofErr w:type="spellEnd"/>
      <w:r w:rsidRPr="00C7650C">
        <w:rPr>
          <w:lang w:val="en-GB"/>
        </w:rPr>
        <w:t xml:space="preserve"> </w:t>
      </w:r>
      <w:proofErr w:type="spellStart"/>
      <w:r w:rsidRPr="00C7650C">
        <w:rPr>
          <w:lang w:val="en-GB"/>
        </w:rPr>
        <w:t>Škole</w:t>
      </w:r>
      <w:proofErr w:type="spellEnd"/>
      <w:r w:rsidRPr="00C7650C">
        <w:rPr>
          <w:lang w:val="en-GB"/>
        </w:rPr>
        <w:t xml:space="preserve"> </w:t>
      </w:r>
      <w:proofErr w:type="spellStart"/>
      <w:r w:rsidRPr="00C7650C">
        <w:rPr>
          <w:lang w:val="en-GB"/>
        </w:rPr>
        <w:t>čine</w:t>
      </w:r>
      <w:proofErr w:type="spellEnd"/>
      <w:r w:rsidRPr="00C7650C">
        <w:rPr>
          <w:lang w:val="en-GB"/>
        </w:rPr>
        <w:t xml:space="preserve"> </w:t>
      </w:r>
      <w:proofErr w:type="spellStart"/>
      <w:r w:rsidRPr="00C7650C">
        <w:rPr>
          <w:lang w:val="en-GB"/>
        </w:rPr>
        <w:t>nekretnine</w:t>
      </w:r>
      <w:proofErr w:type="spellEnd"/>
      <w:r w:rsidRPr="00C7650C">
        <w:rPr>
          <w:lang w:val="en-GB"/>
        </w:rPr>
        <w:t xml:space="preserve">, </w:t>
      </w:r>
      <w:proofErr w:type="spellStart"/>
      <w:r w:rsidRPr="00C7650C">
        <w:rPr>
          <w:lang w:val="en-GB"/>
        </w:rPr>
        <w:t>pokretnine</w:t>
      </w:r>
      <w:proofErr w:type="spellEnd"/>
      <w:r w:rsidRPr="00C7650C">
        <w:rPr>
          <w:lang w:val="en-GB"/>
        </w:rPr>
        <w:t xml:space="preserve">, </w:t>
      </w:r>
      <w:proofErr w:type="spellStart"/>
      <w:r w:rsidRPr="00C7650C">
        <w:rPr>
          <w:lang w:val="en-GB"/>
        </w:rPr>
        <w:t>potraživanja</w:t>
      </w:r>
      <w:proofErr w:type="spellEnd"/>
      <w:r w:rsidRPr="00C7650C">
        <w:rPr>
          <w:lang w:val="en-GB"/>
        </w:rPr>
        <w:t xml:space="preserve"> </w:t>
      </w:r>
      <w:proofErr w:type="spellStart"/>
      <w:r w:rsidRPr="00C7650C">
        <w:rPr>
          <w:lang w:val="en-GB"/>
        </w:rPr>
        <w:t>i</w:t>
      </w:r>
      <w:proofErr w:type="spellEnd"/>
      <w:r w:rsidRPr="00C7650C">
        <w:rPr>
          <w:lang w:val="en-GB"/>
        </w:rPr>
        <w:t xml:space="preserve"> </w:t>
      </w:r>
      <w:proofErr w:type="spellStart"/>
      <w:r w:rsidRPr="00C7650C">
        <w:rPr>
          <w:lang w:val="en-GB"/>
        </w:rPr>
        <w:t>novac</w:t>
      </w:r>
      <w:proofErr w:type="spellEnd"/>
      <w:r w:rsidRPr="00C7650C">
        <w:rPr>
          <w:lang w:val="en-GB"/>
        </w:rPr>
        <w:t>.</w:t>
      </w:r>
      <w:proofErr w:type="gramEnd"/>
      <w:r w:rsidRPr="00C7650C">
        <w:rPr>
          <w:lang w:val="en-GB"/>
        </w:rPr>
        <w:t xml:space="preserve"> </w:t>
      </w:r>
    </w:p>
    <w:p w:rsidR="00D5052F" w:rsidRPr="00202D51" w:rsidRDefault="00D5052F" w:rsidP="000018A8">
      <w:pPr>
        <w:pStyle w:val="Bezproreda"/>
        <w:rPr>
          <w:lang w:val="en-GB"/>
        </w:rPr>
      </w:pPr>
      <w:proofErr w:type="spellStart"/>
      <w:proofErr w:type="gramStart"/>
      <w:r w:rsidRPr="00202D51">
        <w:rPr>
          <w:lang w:val="en-GB"/>
        </w:rPr>
        <w:t>Škola</w:t>
      </w:r>
      <w:proofErr w:type="spellEnd"/>
      <w:r w:rsidRPr="00202D51">
        <w:rPr>
          <w:lang w:val="en-GB"/>
        </w:rPr>
        <w:t xml:space="preserve"> je </w:t>
      </w:r>
      <w:proofErr w:type="spellStart"/>
      <w:r w:rsidRPr="00202D51">
        <w:rPr>
          <w:lang w:val="en-GB"/>
        </w:rPr>
        <w:t>javna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ustanova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koja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obavlja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osnovno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obrazovanje</w:t>
      </w:r>
      <w:proofErr w:type="spellEnd"/>
      <w:r w:rsidRPr="00202D51">
        <w:rPr>
          <w:lang w:val="en-GB"/>
        </w:rPr>
        <w:t>.</w:t>
      </w:r>
      <w:proofErr w:type="gramEnd"/>
    </w:p>
    <w:p w:rsidR="00D5052F" w:rsidRDefault="00D5052F" w:rsidP="000018A8">
      <w:pPr>
        <w:pStyle w:val="Bezproreda"/>
        <w:rPr>
          <w:lang w:val="en-GB"/>
        </w:rPr>
      </w:pPr>
      <w:proofErr w:type="spellStart"/>
      <w:proofErr w:type="gramStart"/>
      <w:r w:rsidRPr="00202D51">
        <w:rPr>
          <w:lang w:val="en-GB"/>
        </w:rPr>
        <w:t>Škola</w:t>
      </w:r>
      <w:proofErr w:type="spellEnd"/>
      <w:r w:rsidRPr="00202D51">
        <w:rPr>
          <w:lang w:val="en-GB"/>
        </w:rPr>
        <w:t xml:space="preserve"> je </w:t>
      </w:r>
      <w:proofErr w:type="spellStart"/>
      <w:r w:rsidRPr="00202D51">
        <w:rPr>
          <w:lang w:val="en-GB"/>
        </w:rPr>
        <w:t>pravna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osoba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upisana</w:t>
      </w:r>
      <w:proofErr w:type="spellEnd"/>
      <w:r w:rsidRPr="00202D51">
        <w:rPr>
          <w:lang w:val="en-GB"/>
        </w:rPr>
        <w:t xml:space="preserve"> u </w:t>
      </w:r>
      <w:proofErr w:type="spellStart"/>
      <w:r w:rsidRPr="00202D51">
        <w:rPr>
          <w:lang w:val="en-GB"/>
        </w:rPr>
        <w:t>sudski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registar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kod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Trgovačkog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suda</w:t>
      </w:r>
      <w:proofErr w:type="spellEnd"/>
      <w:r w:rsidRPr="00202D51">
        <w:rPr>
          <w:lang w:val="en-GB"/>
        </w:rPr>
        <w:t xml:space="preserve"> u </w:t>
      </w:r>
      <w:proofErr w:type="spellStart"/>
      <w:r w:rsidRPr="00202D51">
        <w:rPr>
          <w:lang w:val="en-GB"/>
        </w:rPr>
        <w:t>Zagrebu</w:t>
      </w:r>
      <w:proofErr w:type="spellEnd"/>
      <w:r w:rsidR="000018A8">
        <w:rPr>
          <w:lang w:val="en-GB"/>
        </w:rPr>
        <w:t>.</w:t>
      </w:r>
      <w:proofErr w:type="gramEnd"/>
    </w:p>
    <w:p w:rsidR="000018A8" w:rsidRPr="00202D51" w:rsidRDefault="000018A8" w:rsidP="000018A8">
      <w:pPr>
        <w:pStyle w:val="Bezproreda"/>
        <w:rPr>
          <w:lang w:val="en-GB"/>
        </w:rPr>
      </w:pPr>
    </w:p>
    <w:p w:rsidR="00D5052F" w:rsidRPr="00202D51" w:rsidRDefault="00D5052F" w:rsidP="00D5052F">
      <w:pPr>
        <w:rPr>
          <w:b/>
          <w:lang w:val="en-GB"/>
        </w:rPr>
      </w:pPr>
      <w:proofErr w:type="spellStart"/>
      <w:proofErr w:type="gramStart"/>
      <w:r w:rsidRPr="00202D51">
        <w:rPr>
          <w:b/>
          <w:lang w:val="en-GB"/>
        </w:rPr>
        <w:t>Članak</w:t>
      </w:r>
      <w:proofErr w:type="spellEnd"/>
      <w:r w:rsidRPr="00202D51">
        <w:rPr>
          <w:b/>
          <w:lang w:val="en-GB"/>
        </w:rPr>
        <w:t xml:space="preserve"> 3.</w:t>
      </w:r>
      <w:proofErr w:type="gramEnd"/>
    </w:p>
    <w:p w:rsidR="00D5052F" w:rsidRPr="00202D51" w:rsidRDefault="00D5052F" w:rsidP="00D5052F">
      <w:pPr>
        <w:rPr>
          <w:lang w:val="en-GB"/>
        </w:rPr>
      </w:pPr>
      <w:proofErr w:type="spellStart"/>
      <w:r w:rsidRPr="00202D51">
        <w:rPr>
          <w:lang w:val="en-GB"/>
        </w:rPr>
        <w:t>Osnivač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Škole</w:t>
      </w:r>
      <w:proofErr w:type="spellEnd"/>
      <w:r w:rsidRPr="00202D51">
        <w:rPr>
          <w:lang w:val="en-GB"/>
        </w:rPr>
        <w:t xml:space="preserve"> je Grad Zagreb, Zagreb, </w:t>
      </w:r>
      <w:proofErr w:type="spellStart"/>
      <w:r w:rsidRPr="00202D51">
        <w:rPr>
          <w:lang w:val="en-GB"/>
        </w:rPr>
        <w:t>Trg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Stjepana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Radića</w:t>
      </w:r>
      <w:proofErr w:type="spellEnd"/>
      <w:r w:rsidRPr="00202D51">
        <w:rPr>
          <w:lang w:val="en-GB"/>
        </w:rPr>
        <w:t xml:space="preserve"> 1 (u </w:t>
      </w:r>
      <w:proofErr w:type="spellStart"/>
      <w:r w:rsidRPr="00202D51">
        <w:rPr>
          <w:lang w:val="en-GB"/>
        </w:rPr>
        <w:t>daljnjem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tekstu</w:t>
      </w:r>
      <w:proofErr w:type="spellEnd"/>
      <w:r w:rsidRPr="00202D51">
        <w:rPr>
          <w:lang w:val="en-GB"/>
        </w:rPr>
        <w:t xml:space="preserve">: </w:t>
      </w:r>
      <w:proofErr w:type="spellStart"/>
      <w:r w:rsidRPr="00202D51">
        <w:rPr>
          <w:lang w:val="en-GB"/>
        </w:rPr>
        <w:t>Osnivač</w:t>
      </w:r>
      <w:proofErr w:type="spellEnd"/>
      <w:r w:rsidRPr="00202D51">
        <w:rPr>
          <w:lang w:val="en-GB"/>
        </w:rPr>
        <w:t>).</w:t>
      </w:r>
    </w:p>
    <w:p w:rsidR="00D5052F" w:rsidRPr="00202D51" w:rsidRDefault="00D5052F" w:rsidP="00D5052F">
      <w:pPr>
        <w:rPr>
          <w:b/>
          <w:lang w:val="en-GB"/>
        </w:rPr>
      </w:pPr>
      <w:proofErr w:type="spellStart"/>
      <w:proofErr w:type="gramStart"/>
      <w:r w:rsidRPr="00202D51">
        <w:rPr>
          <w:b/>
          <w:lang w:val="en-GB"/>
        </w:rPr>
        <w:t>Članak</w:t>
      </w:r>
      <w:proofErr w:type="spellEnd"/>
      <w:r w:rsidRPr="00202D51">
        <w:rPr>
          <w:b/>
          <w:lang w:val="en-GB"/>
        </w:rPr>
        <w:t xml:space="preserve"> 4.</w:t>
      </w:r>
      <w:proofErr w:type="gramEnd"/>
    </w:p>
    <w:p w:rsidR="00D5052F" w:rsidRPr="00202D51" w:rsidRDefault="00D5052F" w:rsidP="00D5052F">
      <w:pPr>
        <w:rPr>
          <w:lang w:val="en-GB"/>
        </w:rPr>
      </w:pPr>
      <w:proofErr w:type="spellStart"/>
      <w:proofErr w:type="gramStart"/>
      <w:r w:rsidRPr="00202D51">
        <w:rPr>
          <w:lang w:val="en-GB"/>
        </w:rPr>
        <w:t>Škola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može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promijeniti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naziv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i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sjedište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odlukom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Osnivača</w:t>
      </w:r>
      <w:proofErr w:type="spellEnd"/>
      <w:r w:rsidRPr="00202D51">
        <w:rPr>
          <w:lang w:val="en-GB"/>
        </w:rPr>
        <w:t>.</w:t>
      </w:r>
      <w:proofErr w:type="gramEnd"/>
      <w:r w:rsidRPr="00202D51">
        <w:rPr>
          <w:lang w:val="en-GB"/>
        </w:rPr>
        <w:t xml:space="preserve">  </w:t>
      </w:r>
    </w:p>
    <w:p w:rsidR="00D5052F" w:rsidRPr="00202D51" w:rsidRDefault="00D5052F" w:rsidP="00D5052F">
      <w:pPr>
        <w:rPr>
          <w:b/>
          <w:lang w:val="en-GB"/>
        </w:rPr>
      </w:pPr>
      <w:proofErr w:type="spellStart"/>
      <w:proofErr w:type="gramStart"/>
      <w:r w:rsidRPr="00202D51">
        <w:rPr>
          <w:b/>
          <w:lang w:val="en-GB"/>
        </w:rPr>
        <w:t>Članak</w:t>
      </w:r>
      <w:proofErr w:type="spellEnd"/>
      <w:r w:rsidRPr="00202D51">
        <w:rPr>
          <w:b/>
          <w:lang w:val="en-GB"/>
        </w:rPr>
        <w:t xml:space="preserve"> 5.</w:t>
      </w:r>
      <w:proofErr w:type="gramEnd"/>
    </w:p>
    <w:p w:rsidR="00D5052F" w:rsidRPr="00202D51" w:rsidRDefault="00D5052F" w:rsidP="00D5052F">
      <w:r w:rsidRPr="00202D51">
        <w:t>Školom upravlja Školski odbor.</w:t>
      </w:r>
    </w:p>
    <w:p w:rsidR="00D5052F" w:rsidRPr="00202D51" w:rsidRDefault="000018A8" w:rsidP="00D5052F">
      <w:r>
        <w:t>Školski odbor  vezano za stjecanje, raspolaganje i upravljanje nekretninama uz suglasnost Osnivača odlučuje:</w:t>
      </w:r>
    </w:p>
    <w:p w:rsidR="00D5052F" w:rsidRPr="00202D51" w:rsidRDefault="00D5052F" w:rsidP="000018A8">
      <w:pPr>
        <w:pStyle w:val="Odlomakpopisa"/>
        <w:numPr>
          <w:ilvl w:val="0"/>
          <w:numId w:val="2"/>
        </w:numPr>
      </w:pPr>
      <w:r w:rsidRPr="00202D51">
        <w:t>o stjecanju,opterećivanju ili otuđivanju nekretnina;</w:t>
      </w:r>
    </w:p>
    <w:p w:rsidR="00D5052F" w:rsidRPr="00202D51" w:rsidRDefault="00D5052F" w:rsidP="00D5052F">
      <w:pPr>
        <w:numPr>
          <w:ilvl w:val="0"/>
          <w:numId w:val="2"/>
        </w:numPr>
      </w:pPr>
      <w:r w:rsidRPr="00202D51">
        <w:t>o stjecanju,opterećivanju ili otuđivanju pokretne imovine pojedinačna vrijednost koje prelazi 70.000,00 kuna bez PDV-a;</w:t>
      </w:r>
    </w:p>
    <w:p w:rsidR="00D5052F" w:rsidRPr="00202D51" w:rsidRDefault="00D5052F" w:rsidP="0070594C">
      <w:pPr>
        <w:numPr>
          <w:ilvl w:val="0"/>
          <w:numId w:val="2"/>
        </w:numPr>
      </w:pPr>
      <w:r w:rsidRPr="00202D51">
        <w:t xml:space="preserve">o ulaganjima, investicijskim radovima i nabavi opreme te nabavi osnovnih sredstava i ostale pokretne imovine pojedinačna vrijednost koja prelazi 70.000,00 kuna bez </w:t>
      </w:r>
      <w:proofErr w:type="spellStart"/>
      <w:r w:rsidRPr="00202D51">
        <w:t>PDVa</w:t>
      </w:r>
      <w:proofErr w:type="spellEnd"/>
      <w:r w:rsidRPr="00202D51">
        <w:t>;</w:t>
      </w:r>
    </w:p>
    <w:p w:rsidR="00D5052F" w:rsidRPr="00202D51" w:rsidRDefault="00D5052F" w:rsidP="0070594C">
      <w:pPr>
        <w:numPr>
          <w:ilvl w:val="0"/>
          <w:numId w:val="2"/>
        </w:numPr>
      </w:pPr>
      <w:r w:rsidRPr="00202D51">
        <w:t>o davanju i uzimanju u zakup objekata i prostora, ili mijenjanju namjene objekata i prostora;</w:t>
      </w:r>
    </w:p>
    <w:p w:rsidR="00BC6261" w:rsidRDefault="00BC6261" w:rsidP="00D5052F"/>
    <w:p w:rsidR="00BC6261" w:rsidRDefault="00BC6261" w:rsidP="00D5052F"/>
    <w:p w:rsidR="00B831A8" w:rsidRDefault="00B831A8" w:rsidP="00D5052F"/>
    <w:p w:rsidR="00D5052F" w:rsidRPr="00202D51" w:rsidRDefault="00D5052F" w:rsidP="00D5052F">
      <w:bookmarkStart w:id="0" w:name="_GoBack"/>
      <w:bookmarkEnd w:id="0"/>
      <w:r w:rsidRPr="00202D51">
        <w:lastRenderedPageBreak/>
        <w:t>Ško</w:t>
      </w:r>
      <w:r w:rsidR="0070594C">
        <w:t xml:space="preserve">lski odbor </w:t>
      </w:r>
      <w:r w:rsidR="0070594C" w:rsidRPr="0070594C">
        <w:t>vezano za stjecanje, raspolaganje i upravljanje nekretninama</w:t>
      </w:r>
      <w:r w:rsidR="0070594C">
        <w:t xml:space="preserve"> samostalno odlučuje:</w:t>
      </w:r>
    </w:p>
    <w:p w:rsidR="00D5052F" w:rsidRPr="00202D51" w:rsidRDefault="00D5052F" w:rsidP="00D5052F">
      <w:r w:rsidRPr="00202D51">
        <w:t xml:space="preserve">- o ulaganjima, investicijskim radovima i nabavi opreme te nabavi osnovnih sredstava i ostale pokretne imovine pojedinačna vrijednost koje je od 20.000,00 do 70.000,00  kuna bez </w:t>
      </w:r>
      <w:proofErr w:type="spellStart"/>
      <w:r w:rsidRPr="00202D51">
        <w:t>PDVa</w:t>
      </w:r>
      <w:proofErr w:type="spellEnd"/>
      <w:r w:rsidRPr="00202D51">
        <w:t>;</w:t>
      </w:r>
    </w:p>
    <w:p w:rsidR="001600AE" w:rsidRPr="00202D51" w:rsidRDefault="00D5052F" w:rsidP="00D5052F">
      <w:r w:rsidRPr="00202D51">
        <w:t>- o opterećivanju ili otuđivanju pokretne imovine Škole vrijednost koje je od 20.000,00 do 70.000,00 kuna bez PDV-a;</w:t>
      </w:r>
    </w:p>
    <w:p w:rsidR="001600AE" w:rsidRPr="00202D51" w:rsidRDefault="001600AE" w:rsidP="00D5052F">
      <w:pPr>
        <w:rPr>
          <w:b/>
          <w:lang w:val="en-GB"/>
        </w:rPr>
      </w:pPr>
      <w:proofErr w:type="spellStart"/>
      <w:proofErr w:type="gramStart"/>
      <w:r w:rsidRPr="00202D51">
        <w:rPr>
          <w:b/>
          <w:lang w:val="en-GB"/>
        </w:rPr>
        <w:t>Članak</w:t>
      </w:r>
      <w:proofErr w:type="spellEnd"/>
      <w:r w:rsidRPr="00202D51">
        <w:rPr>
          <w:b/>
          <w:lang w:val="en-GB"/>
        </w:rPr>
        <w:t xml:space="preserve"> 6.</w:t>
      </w:r>
      <w:proofErr w:type="gramEnd"/>
    </w:p>
    <w:p w:rsidR="006B7240" w:rsidRPr="00202D51" w:rsidRDefault="001600AE" w:rsidP="00D5052F">
      <w:pPr>
        <w:rPr>
          <w:lang w:val="en-GB"/>
        </w:rPr>
      </w:pPr>
      <w:proofErr w:type="spellStart"/>
      <w:r w:rsidRPr="00202D51">
        <w:rPr>
          <w:lang w:val="en-GB"/>
        </w:rPr>
        <w:t>Ravnatelj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škole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sklapa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samostalno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pravne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poslove</w:t>
      </w:r>
      <w:proofErr w:type="spellEnd"/>
      <w:r w:rsidRPr="00202D51">
        <w:rPr>
          <w:lang w:val="en-GB"/>
        </w:rPr>
        <w:t xml:space="preserve"> o </w:t>
      </w:r>
      <w:proofErr w:type="spellStart"/>
      <w:r w:rsidRPr="00202D51">
        <w:rPr>
          <w:lang w:val="en-GB"/>
        </w:rPr>
        <w:t>stjecanju</w:t>
      </w:r>
      <w:proofErr w:type="spellEnd"/>
      <w:r w:rsidRPr="00202D51">
        <w:rPr>
          <w:lang w:val="en-GB"/>
        </w:rPr>
        <w:t xml:space="preserve">, </w:t>
      </w:r>
      <w:proofErr w:type="spellStart"/>
      <w:r w:rsidRPr="00202D51">
        <w:rPr>
          <w:lang w:val="en-GB"/>
        </w:rPr>
        <w:t>opterećivanju</w:t>
      </w:r>
      <w:proofErr w:type="spellEnd"/>
      <w:r w:rsidRPr="00202D51">
        <w:rPr>
          <w:lang w:val="en-GB"/>
        </w:rPr>
        <w:t xml:space="preserve"> </w:t>
      </w:r>
      <w:proofErr w:type="spellStart"/>
      <w:proofErr w:type="gramStart"/>
      <w:r w:rsidRPr="00202D51">
        <w:rPr>
          <w:lang w:val="en-GB"/>
        </w:rPr>
        <w:t>ili</w:t>
      </w:r>
      <w:proofErr w:type="spellEnd"/>
      <w:proofErr w:type="gram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otuđivanju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pokretne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imovine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te</w:t>
      </w:r>
      <w:proofErr w:type="spellEnd"/>
      <w:r w:rsidRPr="00202D51">
        <w:rPr>
          <w:lang w:val="en-GB"/>
        </w:rPr>
        <w:t xml:space="preserve"> o </w:t>
      </w:r>
      <w:proofErr w:type="spellStart"/>
      <w:r w:rsidRPr="00202D51">
        <w:rPr>
          <w:lang w:val="en-GB"/>
        </w:rPr>
        <w:t>investicijskim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radovima</w:t>
      </w:r>
      <w:proofErr w:type="spellEnd"/>
      <w:r w:rsidRPr="00202D51">
        <w:rPr>
          <w:lang w:val="en-GB"/>
        </w:rPr>
        <w:t xml:space="preserve"> do 20.000,00 </w:t>
      </w:r>
      <w:proofErr w:type="spellStart"/>
      <w:r w:rsidRPr="00202D51">
        <w:rPr>
          <w:lang w:val="en-GB"/>
        </w:rPr>
        <w:t>kuna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bez</w:t>
      </w:r>
      <w:proofErr w:type="spellEnd"/>
      <w:r w:rsidRPr="00202D51">
        <w:rPr>
          <w:lang w:val="en-GB"/>
        </w:rPr>
        <w:t xml:space="preserve"> PDV-a, a </w:t>
      </w:r>
      <w:proofErr w:type="spellStart"/>
      <w:r w:rsidRPr="00202D51">
        <w:rPr>
          <w:lang w:val="en-GB"/>
        </w:rPr>
        <w:t>preko</w:t>
      </w:r>
      <w:proofErr w:type="spellEnd"/>
      <w:r w:rsidRPr="00202D51">
        <w:rPr>
          <w:lang w:val="en-GB"/>
        </w:rPr>
        <w:t xml:space="preserve"> 20.000,00 </w:t>
      </w:r>
      <w:proofErr w:type="spellStart"/>
      <w:r w:rsidRPr="00202D51">
        <w:rPr>
          <w:lang w:val="en-GB"/>
        </w:rPr>
        <w:t>kuna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bez</w:t>
      </w:r>
      <w:proofErr w:type="spellEnd"/>
      <w:r w:rsidRPr="00202D51">
        <w:rPr>
          <w:lang w:val="en-GB"/>
        </w:rPr>
        <w:t xml:space="preserve"> PDV-a </w:t>
      </w:r>
      <w:proofErr w:type="spellStart"/>
      <w:r w:rsidRPr="00202D51">
        <w:rPr>
          <w:lang w:val="en-GB"/>
        </w:rPr>
        <w:t>prema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prethodnoj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odluci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Školskog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odbora</w:t>
      </w:r>
      <w:proofErr w:type="spellEnd"/>
      <w:r w:rsidRPr="00202D51">
        <w:rPr>
          <w:lang w:val="en-GB"/>
        </w:rPr>
        <w:t xml:space="preserve">, </w:t>
      </w:r>
      <w:proofErr w:type="spellStart"/>
      <w:r w:rsidRPr="00202D51">
        <w:rPr>
          <w:lang w:val="en-GB"/>
        </w:rPr>
        <w:t>odnosno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suglasnosti</w:t>
      </w:r>
      <w:proofErr w:type="spellEnd"/>
      <w:r w:rsidRPr="00202D51">
        <w:rPr>
          <w:lang w:val="en-GB"/>
        </w:rPr>
        <w:t xml:space="preserve"> </w:t>
      </w:r>
      <w:proofErr w:type="spellStart"/>
      <w:r w:rsidRPr="00202D51">
        <w:rPr>
          <w:lang w:val="en-GB"/>
        </w:rPr>
        <w:t>Osnivača</w:t>
      </w:r>
      <w:proofErr w:type="spellEnd"/>
      <w:r w:rsidR="006B7240" w:rsidRPr="00202D51">
        <w:rPr>
          <w:lang w:val="en-GB"/>
        </w:rPr>
        <w:t>.</w:t>
      </w:r>
    </w:p>
    <w:p w:rsidR="006B7240" w:rsidRPr="00202D51" w:rsidRDefault="00202D51" w:rsidP="00D5052F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Članak</w:t>
      </w:r>
      <w:proofErr w:type="spellEnd"/>
      <w:r>
        <w:rPr>
          <w:b/>
          <w:lang w:val="en-GB"/>
        </w:rPr>
        <w:t xml:space="preserve"> 7.</w:t>
      </w:r>
      <w:proofErr w:type="gramEnd"/>
    </w:p>
    <w:p w:rsidR="006B7240" w:rsidRDefault="006B7240" w:rsidP="006B7240">
      <w:r w:rsidRPr="00202D51">
        <w:t>Ova Procedura stupa na snagu dan</w:t>
      </w:r>
      <w:r w:rsidR="0070594C">
        <w:t xml:space="preserve">om donošenja i </w:t>
      </w:r>
      <w:r w:rsidR="00EE41F9">
        <w:t>objavom na oglasnoj ploči Škole dana 15. listopada 2019. godine.</w:t>
      </w:r>
    </w:p>
    <w:p w:rsidR="0070594C" w:rsidRDefault="0070594C" w:rsidP="006B7240"/>
    <w:p w:rsidR="003357F8" w:rsidRDefault="003357F8" w:rsidP="003357F8">
      <w:pPr>
        <w:pStyle w:val="Bezproreda"/>
      </w:pPr>
      <w:r>
        <w:t>KLASA: 602-02/19-02/13</w:t>
      </w:r>
    </w:p>
    <w:p w:rsidR="003357F8" w:rsidRDefault="003357F8" w:rsidP="003357F8">
      <w:pPr>
        <w:pStyle w:val="Bezproreda"/>
      </w:pPr>
      <w:r>
        <w:t>URBROJ: 251-142-01-19-1</w:t>
      </w:r>
    </w:p>
    <w:p w:rsidR="006B7240" w:rsidRDefault="003357F8" w:rsidP="003357F8">
      <w:pPr>
        <w:pStyle w:val="Bezproreda"/>
      </w:pPr>
      <w:r>
        <w:t>Zagreb, 15. listopada 2019.</w:t>
      </w:r>
    </w:p>
    <w:p w:rsidR="003357F8" w:rsidRPr="00202D51" w:rsidRDefault="003357F8" w:rsidP="003357F8">
      <w:pPr>
        <w:pStyle w:val="Bezproreda"/>
      </w:pPr>
    </w:p>
    <w:p w:rsidR="006B7240" w:rsidRPr="00202D51" w:rsidRDefault="006B7240" w:rsidP="00202D51">
      <w:pPr>
        <w:ind w:left="6372"/>
      </w:pPr>
      <w:r w:rsidRPr="00202D51">
        <w:t>Ravnatelj škole</w:t>
      </w:r>
    </w:p>
    <w:p w:rsidR="006B7240" w:rsidRPr="00202D51" w:rsidRDefault="006B7240" w:rsidP="00202D51">
      <w:pPr>
        <w:ind w:left="6372"/>
      </w:pPr>
      <w:r w:rsidRPr="00202D51">
        <w:t>Veljko Kordić</w:t>
      </w:r>
    </w:p>
    <w:p w:rsidR="00D5052F" w:rsidRPr="00202D51" w:rsidRDefault="00D5052F" w:rsidP="00D5052F">
      <w:pPr>
        <w:rPr>
          <w:lang w:val="en-GB"/>
        </w:rPr>
      </w:pPr>
    </w:p>
    <w:p w:rsidR="00D5052F" w:rsidRPr="00202D51" w:rsidRDefault="00D5052F" w:rsidP="00D5052F"/>
    <w:p w:rsidR="00D5052F" w:rsidRPr="00202D51" w:rsidRDefault="00D5052F" w:rsidP="00D5052F"/>
    <w:p w:rsidR="00AA2C59" w:rsidRPr="00202D51" w:rsidRDefault="00AA2C59"/>
    <w:sectPr w:rsidR="00AA2C59" w:rsidRPr="00202D51" w:rsidSect="0031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02D"/>
    <w:multiLevelType w:val="hybridMultilevel"/>
    <w:tmpl w:val="8E9C62C8"/>
    <w:lvl w:ilvl="0" w:tplc="690C7886">
      <w:numFmt w:val="bullet"/>
      <w:lvlText w:val="-"/>
      <w:lvlJc w:val="left"/>
      <w:pPr>
        <w:tabs>
          <w:tab w:val="num" w:pos="537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E05FA"/>
    <w:multiLevelType w:val="hybridMultilevel"/>
    <w:tmpl w:val="149AA7E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3" w:tplc="B8AAF2C0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52F"/>
    <w:rsid w:val="000018A8"/>
    <w:rsid w:val="001600AE"/>
    <w:rsid w:val="00202D51"/>
    <w:rsid w:val="003178CE"/>
    <w:rsid w:val="003357F8"/>
    <w:rsid w:val="006B7240"/>
    <w:rsid w:val="0070594C"/>
    <w:rsid w:val="00762EC0"/>
    <w:rsid w:val="00AA2C59"/>
    <w:rsid w:val="00AD003C"/>
    <w:rsid w:val="00B831A8"/>
    <w:rsid w:val="00BC6261"/>
    <w:rsid w:val="00C7650C"/>
    <w:rsid w:val="00D5052F"/>
    <w:rsid w:val="00E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18A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0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18A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0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dcterms:created xsi:type="dcterms:W3CDTF">2019-11-13T12:41:00Z</dcterms:created>
  <dcterms:modified xsi:type="dcterms:W3CDTF">2019-11-13T13:05:00Z</dcterms:modified>
</cp:coreProperties>
</file>